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F9A" w:rsidRPr="008F57A9" w:rsidRDefault="00DA3F9A" w:rsidP="00DA3F9A">
      <w:pPr>
        <w:pStyle w:val="Heading1"/>
        <w:shd w:val="clear" w:color="auto" w:fill="B2A1C7" w:themeFill="accent4" w:themeFillTint="99"/>
        <w:rPr>
          <w:rtl/>
        </w:rPr>
      </w:pPr>
      <w:r>
        <w:rPr>
          <w:rFonts w:hint="cs"/>
          <w:rtl/>
        </w:rPr>
        <w:t xml:space="preserve">      استخرج من المقطع الآتي مؤامرات الأعداء تجاه الثقل الأكبر.</w:t>
      </w:r>
    </w:p>
    <w:p w:rsidR="00DA3F9A" w:rsidRDefault="00DA3F9A" w:rsidP="00DA3F9A">
      <w:pPr>
        <w:spacing w:before="120"/>
        <w:jc w:val="both"/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</w:pP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اتّخذ المستبد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ون والطواغيت من القرآن وسيلة لإقامة الحكومات المعادية للقرآن، وأقصوا المفس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رين الحقيقي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ين للقرآن والعارفين بحقائقه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.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من أولئك ال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ذين أخذوه عن رسول الله (ص) وسمعوه عنه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،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ومم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ن كان نداء "</w:t>
      </w:r>
      <w:r w:rsidRPr="008F57A9">
        <w:rPr>
          <w:rFonts w:ascii="Traditional Arabic" w:hAnsi="Traditional Arabic" w:cs="Simplified Arabic"/>
          <w:bCs/>
          <w:color w:val="000000"/>
          <w:sz w:val="28"/>
          <w:szCs w:val="28"/>
          <w:rtl/>
        </w:rPr>
        <w:t>إني تارك فيكم الثقلين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"</w:t>
      </w:r>
      <w:r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يملأ أسماعهم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 xml:space="preserve"> -</w:t>
      </w:r>
      <w:r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 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بذرائ</w:t>
      </w:r>
      <w:r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ع مختلفةٍ ومؤامرات محاكة سلفً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ا -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وفي الحقيقة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،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فإن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هؤلاء الطواغيت عملوا </w:t>
      </w:r>
      <w:r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بوسيلة القرآن على إبعاد القرآن 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-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ال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ذي يعدُّ أعظم منهج للحياة المعنوي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ة والمادي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ة للبشرية حت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ى يوم ورودها الحوض 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-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عن واقع الحياة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،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وقضوا بذلك على حكومة العدل الإلهي ال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تي كانت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،</w:t>
      </w:r>
      <w:r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ولا 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تزال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تمث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ل أحد أهداف هذا الكتاب المقدّس، وأس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سوا للانحراف عن دين الله وعن الكتاب والسُّنَّةِ الإلهي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ة، حتى بلغ الأ</w:t>
      </w:r>
      <w:r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مر مبلغاً يخجل القلم من تفصيله.</w:t>
      </w:r>
    </w:p>
    <w:p w:rsidR="00DA3F9A" w:rsidRPr="005C085D" w:rsidRDefault="00DA3F9A" w:rsidP="00DA3F9A">
      <w:pPr>
        <w:spacing w:before="120"/>
        <w:ind w:firstLine="429"/>
        <w:jc w:val="both"/>
        <w:rPr>
          <w:rFonts w:ascii="Traditional Arabic" w:hAnsi="Traditional Arabic" w:cs="Simplified Arabic"/>
          <w:b/>
          <w:color w:val="000000"/>
          <w:sz w:val="28"/>
          <w:szCs w:val="28"/>
        </w:rPr>
      </w:pP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ل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قد عمدت القوى الشيطاني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ة الكبرى مؤخ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ر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ً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ا،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وبهدف القضاء على القرآن وتثبيت المقاصد الشيطاني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ة للقوى العظ</w:t>
      </w:r>
      <w:r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مى، وبالإيعاز للحكومات المنحرفة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الخارجة</w:t>
      </w:r>
      <w:r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عن تعاليم الإسلام المتلبسة زور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ً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ا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بالإسلام</w:t>
      </w:r>
      <w:r w:rsidRPr="008F57A9"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،</w:t>
      </w:r>
      <w:r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إلى ا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لقيام بطبع </w:t>
      </w:r>
      <w:r w:rsidRPr="005C085D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القرآن طبعات فاخرة ونشره على نطاقٍ واسعٍ لإخراجه من الساحة بهذه الحيلة الشيطاني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ة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.</w:t>
      </w:r>
      <w:r w:rsidRPr="005C085D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وكل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 w:rsidRPr="005C085D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نا رأينا القرآن ال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 w:rsidRPr="005C085D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ذي طبعه محم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 w:rsidRPr="005C085D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د رضا خان البهلوي، وكيف أنّ هذا الأمر استغفل البعض، ودفع البعض الآخر من المعم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 w:rsidRPr="005C085D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مين الج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َ</w:t>
      </w:r>
      <w:r w:rsidRPr="005C085D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ه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َ</w:t>
      </w:r>
      <w:r w:rsidRPr="005C085D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لة بالمقاصد الإسلامي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 w:rsidRPr="005C085D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ة للإطراء عليه! واليوم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،</w:t>
      </w:r>
      <w:r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نرى ما ينفقه الملك فهد سنوي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 w:rsidRPr="005C085D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ً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ا</w:t>
      </w:r>
      <w:r w:rsidRPr="005C085D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من مبالغ طائلة من أموال المسلمين على طبع القرآن الكريم وأماكن الدعايات للمذهب المخالف للقرآن، وترويج الوهابي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 w:rsidRPr="005C085D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ةـ هذا المذهب المشحون</w:t>
      </w:r>
      <w:r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بالخرافات والباطل جملة وتفصيل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ً</w:t>
      </w:r>
      <w:r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ا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؛</w:t>
      </w:r>
      <w:r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سعي</w:t>
      </w:r>
      <w:r w:rsidRPr="005C085D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ً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ا</w:t>
      </w:r>
      <w:r w:rsidRPr="005C085D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في تطويع المسلمين والشعوب الغافلة للقوى الكبرى، والقضاء على الإسلام العزيز والقرآن الكريم باستخدام الإسلام والقرآن.</w:t>
      </w:r>
      <w:r w:rsidRPr="005C085D">
        <w:rPr>
          <w:rFonts w:ascii="Simplified Arabic" w:hAnsi="Simplified Arabic" w:cs="Simplified Arabic"/>
          <w:noProof/>
          <w:color w:val="000000"/>
          <w:sz w:val="28"/>
          <w:szCs w:val="28"/>
          <w:rtl/>
        </w:rPr>
        <w:t xml:space="preserve"> </w:t>
      </w:r>
    </w:p>
    <w:p w:rsidR="00DA3F9A" w:rsidRDefault="00DA3F9A" w:rsidP="00DA3F9A">
      <w:pPr>
        <w:spacing w:before="120"/>
        <w:ind w:firstLine="429"/>
        <w:jc w:val="both"/>
        <w:rPr>
          <w:rFonts w:ascii="Traditional Arabic" w:hAnsi="Traditional Arabic" w:cs="Simplified Arabic"/>
          <w:b/>
          <w:color w:val="000000"/>
          <w:sz w:val="28"/>
          <w:szCs w:val="28"/>
          <w:rtl/>
        </w:rPr>
      </w:pP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كلّما استطال هذا البنيان الأعوج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،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ازدادت الانحرافات والاعوجاجات، حت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ى وصل </w:t>
      </w:r>
      <w:r w:rsidRPr="008F57A9"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الأمر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 xml:space="preserve"> إلى حدٍّ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أ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ُ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قص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ِ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ي فيه القرآن الكريم عن ميدان الحياة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،</w:t>
      </w:r>
      <w:r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وأصبح 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كأن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ه عديم الدور في الهداية، وهو الكتاب ال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ذي تنز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ل من مقام الأحدي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ة الشامخ بالكشف المحمدي التام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لإرشاد العالمين، وليكون نقطة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َ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جمع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ٍ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لكل المسلمين، بل للعائلة البشرية جمعاء، هادفاً 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 xml:space="preserve">في 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إيصالها إلى ما ينبغي أن تصل إليه، وتحرير وليد علم الأسماء من شر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الشياطين والطواغيت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،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وإقامة القسط والعدل في العالم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،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وإيداع أولياء الله المعصومين (عليهم صلوات 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lastRenderedPageBreak/>
        <w:t>الأو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لين والآخرين) أمر الحكومة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؛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لي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  <w:lang w:bidi="ar-LB"/>
        </w:rPr>
        <w:t>ودعو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ها بدورهم إلى من يرون فيه صلاح البشري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ة. وإذ بالقرآن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،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يصبح على أيدي الحكومات الجائرة والمعم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مين الخبثاء 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-</w:t>
      </w:r>
      <w:r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الذين يفوقون الطواغيت سوء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ً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ا</w:t>
      </w:r>
      <w:r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-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وسيلة لإقامة الجور والفساد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،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وتبرير ظلم الظالمين والمعاندين للحق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تعالى. </w:t>
      </w:r>
    </w:p>
    <w:p w:rsidR="00DA3F9A" w:rsidRPr="00DA3F9A" w:rsidRDefault="00DA3F9A" w:rsidP="00DA3F9A">
      <w:pPr>
        <w:spacing w:before="120"/>
        <w:ind w:firstLine="429"/>
        <w:jc w:val="both"/>
        <w:rPr>
          <w:rFonts w:ascii="Traditional Arabic" w:hAnsi="Traditional Arabic" w:cs="Simplified Arabic"/>
          <w:b/>
          <w:color w:val="000000"/>
          <w:sz w:val="28"/>
          <w:szCs w:val="28"/>
        </w:rPr>
      </w:pP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ومن المؤسف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،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أ</w:t>
      </w:r>
      <w:r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ن يقتصر دور هذا الكتاب المصيري 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-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وبسبب ا</w:t>
      </w:r>
      <w:r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لمتآمرين وأصدقاء القرآن الجهلة 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-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على </w:t>
      </w:r>
      <w:r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المقابر والمآتم، ويصبح ما ينبغي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أن يكون لجمع المسلمين والبشري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ة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،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ومنهجاً لحياتهم 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و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وسيلة للتفرقة والاختلاف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  <w:lang w:bidi="ar-LB"/>
        </w:rPr>
        <w:t>،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أو أن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ه ي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َ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خرج من الميدان كليّاً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؛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حيث رأينا كيف كان يعام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َ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ل من تلفظ بشيءٍ عن الحكومة الإسلاميّة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،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أو تحد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ث عن السياسة ـ وهي المهم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ة الأولى للإسلام والرسول الأعظم 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(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صل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ى الله عليه وآله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)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، والقرآن والسن</w:t>
      </w:r>
      <w:r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ة مشحونان بها 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-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وكأن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>ّ</w:t>
      </w:r>
      <w:r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>ه قد ارتكب أكبر المعاصي!</w:t>
      </w:r>
      <w:r>
        <w:rPr>
          <w:rFonts w:ascii="Traditional Arabic" w:hAnsi="Traditional Arabic" w:cs="Simplified Arabic" w:hint="cs"/>
          <w:b/>
          <w:color w:val="000000"/>
          <w:sz w:val="28"/>
          <w:szCs w:val="28"/>
          <w:rtl/>
        </w:rPr>
        <w:t xml:space="preserve"> -</w:t>
      </w:r>
      <w:r w:rsidRPr="008F57A9"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كما رأينا كيف أصبحت كلمة "شيخ سياسي" مرادفة لكلمة "شيخ</w:t>
      </w:r>
      <w:r>
        <w:rPr>
          <w:rFonts w:ascii="Traditional Arabic" w:hAnsi="Traditional Arabic" w:cs="Simplified Arabic"/>
          <w:b/>
          <w:color w:val="000000"/>
          <w:sz w:val="28"/>
          <w:szCs w:val="28"/>
          <w:rtl/>
        </w:rPr>
        <w:t xml:space="preserve"> بلا دين"، وما زال الأمر كذلك. </w:t>
      </w:r>
    </w:p>
    <w:p w:rsidR="00FD344A" w:rsidRDefault="00FD344A">
      <w:bookmarkStart w:id="0" w:name="_GoBack"/>
      <w:bookmarkEnd w:id="0"/>
    </w:p>
    <w:sectPr w:rsidR="00FD344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A11"/>
    <w:rsid w:val="001E3A11"/>
    <w:rsid w:val="00DA3F9A"/>
    <w:rsid w:val="00FD3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F9A"/>
    <w:pPr>
      <w:bidi/>
    </w:pPr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3F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3F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F9A"/>
    <w:pPr>
      <w:bidi/>
    </w:pPr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3F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3F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406</Words>
  <Characters>2319</Characters>
  <Application>Microsoft Office Word</Application>
  <DocSecurity>0</DocSecurity>
  <Lines>19</Lines>
  <Paragraphs>5</Paragraphs>
  <ScaleCrop>false</ScaleCrop>
  <Company>Hewlett-Packard</Company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2017-01-09T02:56:00Z</dcterms:created>
  <dcterms:modified xsi:type="dcterms:W3CDTF">2017-01-09T03:01:00Z</dcterms:modified>
</cp:coreProperties>
</file>